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As a general comment I suggest to improve and to add details in all parts. For example,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when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describing the hardware tools developed for 4 different sensors (that is great!), it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is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not clear whether these tools might be useful in other sensor-digitizer configurations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or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are they specifics for the GAIA acquisition system. It appears as GAIA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datalogger</w:t>
      </w:r>
      <w:proofErr w:type="spellEnd"/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does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not have a calibration system and mass re-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centering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system and the author had</w:t>
      </w:r>
    </w:p>
    <w:p w:rsidR="0074095D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to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supply these missing tools. </w:t>
      </w:r>
    </w:p>
    <w:p w:rsidR="00445F81" w:rsidRPr="00D571A8" w:rsidRDefault="00445F81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The GAIA gain box can be used for all acquisition systems, providing they have a suitable connector. This applies also to the seismometer boxes, providing they have a function for determining a pendulum position, </w:t>
      </w:r>
      <w:r w:rsidR="001471DE" w:rsidRP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>calibration and its centring.</w:t>
      </w:r>
      <w:r w:rsidR="00D56279" w:rsidRP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We have complemented the text accordingly.</w:t>
      </w:r>
    </w:p>
    <w:p w:rsidR="00426623" w:rsidRPr="0074095D" w:rsidRDefault="00426623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Regarding the software: are the methods applicable</w:t>
      </w:r>
      <w:r w:rsidR="0074095D"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automatically to the whole AA dataset? Do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these tool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still require a significant human</w:t>
      </w:r>
      <w:r w:rsidR="0074095D"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>intervention?</w:t>
      </w:r>
    </w:p>
    <w:p w:rsidR="0074095D" w:rsidRPr="00426623" w:rsidRDefault="0074095D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At the moment, the software was applied only on data from the Czech MOBNET stations included in the AA dataset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but 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it 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could be applied on the whole data se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>t, in case of AA interest</w:t>
      </w:r>
      <w:r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. We intend to show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in the paper </w:t>
      </w:r>
      <w:r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the importance of data quality checking before their supplying into the data centres.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As we present in the Introduction, even if there 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>are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some 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quality control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>s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in the 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data 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centre</w:t>
      </w:r>
      <w:r w:rsidR="00D571A8">
        <w:rPr>
          <w:rFonts w:ascii="Times New Roman" w:hAnsi="Times New Roman" w:cs="Times New Roman"/>
          <w:color w:val="FF0000"/>
          <w:sz w:val="24"/>
          <w:szCs w:val="24"/>
          <w:lang w:val="en-GB"/>
        </w:rPr>
        <w:t>s</w:t>
      </w:r>
      <w:r w:rsid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and potential errors could be </w:t>
      </w:r>
      <w:r w:rsidR="00426623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identifi</w:t>
      </w:r>
      <w:r w:rsid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ed</w:t>
      </w:r>
      <w:r w:rsidR="009101D5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r w:rsid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it remains on data providers to correct data</w:t>
      </w:r>
      <w:r w:rsidR="00426623"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  <w:r w:rsidRPr="0042662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</w:p>
    <w:p w:rsidR="0074095D" w:rsidRPr="0074095D" w:rsidRDefault="0074095D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In the whole paper there is a large misuse of the </w:t>
      </w:r>
      <w:r w:rsidRPr="00A05DAD">
        <w:rPr>
          <w:rFonts w:ascii="Times New Roman" w:hAnsi="Times New Roman" w:cs="Times New Roman"/>
          <w:sz w:val="24"/>
          <w:szCs w:val="24"/>
          <w:lang w:val="en-GB"/>
        </w:rPr>
        <w:t>"the".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Please check it and I would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suggest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 grammar correction by a native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english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speaker.</w:t>
      </w:r>
    </w:p>
    <w:p w:rsidR="00A05DAD" w:rsidRPr="007F515B" w:rsidRDefault="00A05DAD" w:rsidP="00A05D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F515B">
        <w:rPr>
          <w:rFonts w:ascii="Times New Roman" w:hAnsi="Times New Roman" w:cs="Times New Roman"/>
          <w:color w:val="FF0000"/>
          <w:sz w:val="24"/>
          <w:szCs w:val="24"/>
          <w:lang w:val="en-GB"/>
        </w:rPr>
        <w:t>We did our best to improve the articles in the text.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More detailed comments below.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Abstract: P1 - L11: scientific methods –&gt; seismological applications P1- L12: observatory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–&gt; you mean "Seismological observatories" P1- L12: full –&gt; the whole P1- L14: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paid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–&gt; dedicated to crucial issues like the detection of .... P1- L19: THE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beneficial ...</w:t>
      </w:r>
      <w:proofErr w:type="gramEnd"/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having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large reliable set of high quality data from each group...</w:t>
      </w:r>
    </w:p>
    <w:p w:rsidR="00A85C20" w:rsidRPr="00CA2CF2" w:rsidRDefault="00A05DAD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A</w:t>
      </w:r>
      <w:r w:rsidR="00CA2CF2"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ll suggestions incorporated</w:t>
      </w:r>
    </w:p>
    <w:p w:rsidR="00CA2CF2" w:rsidRPr="0074095D" w:rsidRDefault="00CA2CF2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Introduction: Add some state of the art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informations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on the data quality control. Mention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the AA part the AA complementary experiments like EASI.</w:t>
      </w:r>
    </w:p>
    <w:p w:rsidR="00CA2CF2" w:rsidRPr="00CA2CF2" w:rsidRDefault="00CA2CF2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We complemented Introduction.</w:t>
      </w:r>
    </w:p>
    <w:p w:rsidR="00CA2CF2" w:rsidRPr="00CA2CF2" w:rsidRDefault="00CA2CF2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P1-L22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: ..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extend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and dense stations distribution, ....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for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modern Earth interior researches.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P2-L1: uses –&gt; makes use of P2-L21: and upper mantle, from the Earth’s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surface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down to _600 km of this extremely .... P2-L25 and later: Define MOBNET P3-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L 4: The main purpose... </w:t>
      </w:r>
      <w:r w:rsidRPr="00584A18">
        <w:rPr>
          <w:rFonts w:ascii="Times New Roman" w:hAnsi="Times New Roman" w:cs="Times New Roman"/>
          <w:sz w:val="24"/>
          <w:szCs w:val="24"/>
          <w:lang w:val="en-GB"/>
        </w:rPr>
        <w:t xml:space="preserve">P3- L8-10: rewrite the last </w:t>
      </w:r>
      <w:proofErr w:type="gramStart"/>
      <w:r w:rsidRPr="00584A18">
        <w:rPr>
          <w:rFonts w:ascii="Times New Roman" w:hAnsi="Times New Roman" w:cs="Times New Roman"/>
          <w:sz w:val="24"/>
          <w:szCs w:val="24"/>
          <w:lang w:val="en-GB"/>
        </w:rPr>
        <w:t>phrase</w:t>
      </w:r>
      <w:r w:rsidR="00EB78DF">
        <w:rPr>
          <w:rFonts w:ascii="Times New Roman" w:hAnsi="Times New Roman" w:cs="Times New Roman"/>
          <w:sz w:val="24"/>
          <w:szCs w:val="24"/>
          <w:lang w:val="en-GB"/>
        </w:rPr>
        <w:t xml:space="preserve">  ??????</w:t>
      </w:r>
      <w:proofErr w:type="gramEnd"/>
    </w:p>
    <w:p w:rsidR="00EB78DF" w:rsidRPr="00CA2CF2" w:rsidRDefault="00EB78DF" w:rsidP="00EB7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A</w:t>
      </w:r>
      <w:r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ll suggestions incorporated</w:t>
      </w:r>
      <w:r w:rsidRPr="00EB78D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Deployment of MOBNET: - Clearly separate the two experiments (EASI and AASN)</w:t>
      </w:r>
    </w:p>
    <w:p w:rsidR="00EB78DF" w:rsidRPr="00EB78DF" w:rsidRDefault="00EB78D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  <w:lang w:val="en-GB"/>
        </w:rPr>
      </w:pPr>
      <w:proofErr w:type="spellStart"/>
      <w:r w:rsidRPr="00EB78DF">
        <w:rPr>
          <w:rFonts w:ascii="Times New Roman" w:hAnsi="Times New Roman" w:cs="Times New Roman"/>
          <w:color w:val="C00000"/>
          <w:sz w:val="24"/>
          <w:szCs w:val="24"/>
          <w:lang w:val="en-GB"/>
        </w:rPr>
        <w:t>AlpArray</w:t>
      </w:r>
      <w:proofErr w:type="spellEnd"/>
      <w:r w:rsidRPr="00EB78DF">
        <w:rPr>
          <w:rFonts w:ascii="Times New Roman" w:hAnsi="Times New Roman" w:cs="Times New Roman"/>
          <w:color w:val="C00000"/>
          <w:sz w:val="24"/>
          <w:szCs w:val="24"/>
          <w:lang w:val="en-GB"/>
        </w:rPr>
        <w:t xml:space="preserve">-EASI and AASN </w:t>
      </w:r>
      <w:r w:rsidR="00A05DAD">
        <w:rPr>
          <w:rFonts w:ascii="Times New Roman" w:hAnsi="Times New Roman" w:cs="Times New Roman"/>
          <w:color w:val="C00000"/>
          <w:sz w:val="24"/>
          <w:szCs w:val="24"/>
          <w:lang w:val="en-GB"/>
        </w:rPr>
        <w:t xml:space="preserve">were </w:t>
      </w:r>
      <w:r w:rsidRPr="00EB78DF">
        <w:rPr>
          <w:rFonts w:ascii="Times New Roman" w:hAnsi="Times New Roman" w:cs="Times New Roman"/>
          <w:color w:val="C00000"/>
          <w:sz w:val="24"/>
          <w:szCs w:val="24"/>
          <w:lang w:val="en-GB"/>
        </w:rPr>
        <w:t>separated more clearly in section Deployment.</w:t>
      </w:r>
    </w:p>
    <w:p w:rsidR="00EB78DF" w:rsidRDefault="00EB78D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- - Describe the AA noise requirement and AASN geometry rules for both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experiment</w:t>
      </w:r>
      <w:proofErr w:type="gramEnd"/>
    </w:p>
    <w:p w:rsidR="00EB78DF" w:rsidRPr="00EB78DF" w:rsidRDefault="00EB78D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  <w:lang w:val="en-GB"/>
        </w:rPr>
      </w:pPr>
      <w:r w:rsidRPr="00EB78DF">
        <w:rPr>
          <w:rFonts w:ascii="Times New Roman" w:hAnsi="Times New Roman" w:cs="Times New Roman"/>
          <w:color w:val="C00000"/>
          <w:sz w:val="24"/>
          <w:szCs w:val="24"/>
          <w:lang w:val="en-GB"/>
        </w:rPr>
        <w:t>The noise requirements and geometry of the networks (spacing, extent) are described in the 3</w:t>
      </w:r>
      <w:r w:rsidRPr="00EB78DF">
        <w:rPr>
          <w:rFonts w:ascii="Times New Roman" w:hAnsi="Times New Roman" w:cs="Times New Roman"/>
          <w:color w:val="C00000"/>
          <w:sz w:val="24"/>
          <w:szCs w:val="24"/>
          <w:vertAlign w:val="superscript"/>
          <w:lang w:val="en-GB"/>
        </w:rPr>
        <w:t>rd</w:t>
      </w:r>
      <w:r w:rsidRPr="00EB78DF">
        <w:rPr>
          <w:rFonts w:ascii="Times New Roman" w:hAnsi="Times New Roman" w:cs="Times New Roman"/>
          <w:color w:val="C00000"/>
          <w:sz w:val="24"/>
          <w:szCs w:val="24"/>
          <w:lang w:val="en-GB"/>
        </w:rPr>
        <w:t xml:space="preserve"> par of Section Deployment</w:t>
      </w:r>
    </w:p>
    <w:p w:rsidR="00EB78DF" w:rsidRPr="0074095D" w:rsidRDefault="00EB78D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F260E">
        <w:rPr>
          <w:rFonts w:ascii="Times New Roman" w:hAnsi="Times New Roman" w:cs="Times New Roman"/>
          <w:sz w:val="24"/>
          <w:szCs w:val="24"/>
          <w:lang w:val="en-GB"/>
        </w:rPr>
        <w:t>- Add more discussion and details in the noise PSD description and relate it to the</w:t>
      </w: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lastRenderedPageBreak/>
        <w:t>stations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setting (thermal insulation? building? </w:t>
      </w:r>
      <w:proofErr w:type="spellStart"/>
      <w:r w:rsidRPr="009F260E">
        <w:rPr>
          <w:rFonts w:ascii="Times New Roman" w:hAnsi="Times New Roman" w:cs="Times New Roman"/>
          <w:sz w:val="24"/>
          <w:szCs w:val="24"/>
          <w:lang w:val="en-GB"/>
        </w:rPr>
        <w:t>enviroment</w:t>
      </w:r>
      <w:proofErr w:type="spell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?) - Why might be the </w:t>
      </w: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reason</w:t>
      </w:r>
      <w:proofErr w:type="gramEnd"/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for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the long period horizontal noise exceeding the max noise level? How is the thermal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isolation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achieved? </w:t>
      </w:r>
      <w:r w:rsidRPr="005720AB">
        <w:rPr>
          <w:rFonts w:ascii="Times New Roman" w:hAnsi="Times New Roman" w:cs="Times New Roman"/>
          <w:sz w:val="24"/>
          <w:szCs w:val="24"/>
          <w:lang w:val="en-GB"/>
        </w:rPr>
        <w:t xml:space="preserve">Or you could move the noise level description in the </w:t>
      </w:r>
      <w:proofErr w:type="spellStart"/>
      <w:r w:rsidRPr="005720AB">
        <w:rPr>
          <w:rFonts w:ascii="Times New Roman" w:hAnsi="Times New Roman" w:cs="Times New Roman"/>
          <w:sz w:val="24"/>
          <w:szCs w:val="24"/>
          <w:lang w:val="en-GB"/>
        </w:rPr>
        <w:t>chapt</w:t>
      </w:r>
      <w:proofErr w:type="spellEnd"/>
      <w:r w:rsidRPr="005720AB">
        <w:rPr>
          <w:rFonts w:ascii="Times New Roman" w:hAnsi="Times New Roman" w:cs="Times New Roman"/>
          <w:sz w:val="24"/>
          <w:szCs w:val="24"/>
          <w:lang w:val="en-GB"/>
        </w:rPr>
        <w:t xml:space="preserve"> 4.1?</w:t>
      </w:r>
    </w:p>
    <w:p w:rsidR="00A85C20" w:rsidRPr="009F260E" w:rsidRDefault="009F260E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9F260E">
        <w:rPr>
          <w:rFonts w:ascii="Times New Roman" w:hAnsi="Times New Roman" w:cs="Times New Roman"/>
          <w:color w:val="FF0000"/>
          <w:sz w:val="24"/>
          <w:szCs w:val="24"/>
          <w:lang w:val="en-GB"/>
        </w:rPr>
        <w:t>We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have extended discussion on seismic noise in Section 4.1. In case of the AASN station we used plastic cover filled with foam material as the thermal insulation. </w:t>
      </w:r>
    </w:p>
    <w:p w:rsidR="00584A18" w:rsidRPr="0074095D" w:rsidRDefault="00584A18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P4-L1: was finished–&gt;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ended ;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the twenty.. P4-L5: ... sites are classified as urban-free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field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locations P4-L6: ..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noise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>, most of the stations meet the ...</w:t>
      </w:r>
    </w:p>
    <w:p w:rsidR="005720AB" w:rsidRDefault="009C0C65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A</w:t>
      </w:r>
      <w:r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ll suggestions incorporated</w:t>
      </w:r>
    </w:p>
    <w:p w:rsidR="009C0C65" w:rsidRPr="0074095D" w:rsidRDefault="009C0C65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F260E">
        <w:rPr>
          <w:rFonts w:ascii="Times New Roman" w:hAnsi="Times New Roman" w:cs="Times New Roman"/>
          <w:sz w:val="24"/>
          <w:szCs w:val="24"/>
          <w:lang w:val="en-GB"/>
        </w:rPr>
        <w:t>Seismometer and GAIA control calibration devices: - Please expand the section with</w:t>
      </w: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bit more technical details. Now the section is too short and the real work </w:t>
      </w:r>
      <w:proofErr w:type="spellStart"/>
      <w:r w:rsidRPr="009F260E">
        <w:rPr>
          <w:rFonts w:ascii="Times New Roman" w:hAnsi="Times New Roman" w:cs="Times New Roman"/>
          <w:sz w:val="24"/>
          <w:szCs w:val="24"/>
          <w:lang w:val="en-GB"/>
        </w:rPr>
        <w:t>don</w:t>
      </w:r>
      <w:proofErr w:type="spell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by the</w:t>
      </w: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author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do not appear properly. Moreover the </w:t>
      </w: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reader need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to know when do you use</w:t>
      </w:r>
    </w:p>
    <w:p w:rsidR="00A85C20" w:rsidRPr="009F260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these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devices, if they are a special tools to supply to GAIA </w:t>
      </w:r>
      <w:proofErr w:type="spellStart"/>
      <w:r w:rsidRPr="009F260E">
        <w:rPr>
          <w:rFonts w:ascii="Times New Roman" w:hAnsi="Times New Roman" w:cs="Times New Roman"/>
          <w:sz w:val="24"/>
          <w:szCs w:val="24"/>
          <w:lang w:val="en-GB"/>
        </w:rPr>
        <w:t>datalogger</w:t>
      </w:r>
      <w:proofErr w:type="spell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functionalities,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F260E">
        <w:rPr>
          <w:rFonts w:ascii="Times New Roman" w:hAnsi="Times New Roman" w:cs="Times New Roman"/>
          <w:sz w:val="24"/>
          <w:szCs w:val="24"/>
          <w:lang w:val="en-GB"/>
        </w:rPr>
        <w:t>how</w:t>
      </w:r>
      <w:proofErr w:type="gramEnd"/>
      <w:r w:rsidRPr="009F260E">
        <w:rPr>
          <w:rFonts w:ascii="Times New Roman" w:hAnsi="Times New Roman" w:cs="Times New Roman"/>
          <w:sz w:val="24"/>
          <w:szCs w:val="24"/>
          <w:lang w:val="en-GB"/>
        </w:rPr>
        <w:t xml:space="preserve"> do they work and if they are of some benefit for other sensor-digitizer couples.</w:t>
      </w:r>
    </w:p>
    <w:p w:rsidR="009C0C65" w:rsidRDefault="00E964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The text was </w:t>
      </w:r>
      <w:r w:rsidR="00920159"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expanded with several details</w:t>
      </w:r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  <w:r w:rsidR="00920159"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We pointed out benefits over the standard manufacture devices.</w:t>
      </w:r>
      <w:r w:rsidR="009F260E"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9F260E" w:rsidRPr="009F260E">
        <w:rPr>
          <w:rFonts w:ascii="Times New Roman" w:hAnsi="Times New Roman" w:cs="Times New Roman"/>
          <w:color w:val="FF0000"/>
          <w:sz w:val="24"/>
          <w:szCs w:val="24"/>
          <w:lang w:val="en-GB"/>
        </w:rPr>
        <w:t>Usage of the devices is also marked in the workflow</w:t>
      </w:r>
      <w:r w:rsidR="009F260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E96496" w:rsidRPr="0074095D" w:rsidRDefault="00E964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91130">
        <w:rPr>
          <w:rFonts w:ascii="Times New Roman" w:hAnsi="Times New Roman" w:cs="Times New Roman"/>
          <w:sz w:val="24"/>
          <w:szCs w:val="24"/>
          <w:lang w:val="en-GB"/>
        </w:rPr>
        <w:t>P4-L30-31: I do not really get the first phrase.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P5-L1: incorporated between: –&gt;</w:t>
      </w:r>
    </w:p>
    <w:p w:rsidR="00A85C20" w:rsidRDefault="009C0C65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A85C20" w:rsidRPr="0074095D">
        <w:rPr>
          <w:rFonts w:ascii="Times New Roman" w:hAnsi="Times New Roman" w:cs="Times New Roman"/>
          <w:sz w:val="24"/>
          <w:szCs w:val="24"/>
          <w:lang w:val="en-GB"/>
        </w:rPr>
        <w:t>onnects</w:t>
      </w:r>
    </w:p>
    <w:p w:rsidR="009C0C65" w:rsidRDefault="00391130" w:rsidP="009C0C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The s</w:t>
      </w:r>
      <w:r w:rsidR="009C0C65"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uggestion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s</w:t>
      </w:r>
      <w:r w:rsidR="009C0C65"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incorporated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and the sentences reformulated.</w:t>
      </w:r>
    </w:p>
    <w:p w:rsidR="009C0C65" w:rsidRPr="0074095D" w:rsidRDefault="009C0C65" w:rsidP="009C0C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Data quality control: P6-L10/L12: Delete first phrase (it is already clear). Re-phrase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second phrase. P6-L12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: ..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necessary step to achieve and maintain an high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quality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level of recorded data.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We .....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A135F2">
        <w:rPr>
          <w:rFonts w:ascii="Times New Roman" w:hAnsi="Times New Roman" w:cs="Times New Roman"/>
          <w:sz w:val="24"/>
          <w:szCs w:val="24"/>
          <w:lang w:val="en-GB"/>
        </w:rPr>
        <w:t>applied</w:t>
      </w:r>
      <w:proofErr w:type="gramEnd"/>
      <w:r w:rsidRPr="00A135F2">
        <w:rPr>
          <w:rFonts w:ascii="Times New Roman" w:hAnsi="Times New Roman" w:cs="Times New Roman"/>
          <w:sz w:val="24"/>
          <w:szCs w:val="24"/>
          <w:lang w:val="en-GB"/>
        </w:rPr>
        <w:t xml:space="preserve"> during stations installation.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>... P6-L14: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not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sure that "ex-post" exist P6-L16: The measure of seismic ambient noise level is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nowadays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a... when searching and selecting. Once the station is installed, the ambient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noise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level has to be frequently checked to monitor... P6-L26/27: ....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stations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deployed</w:t>
      </w:r>
    </w:p>
    <w:p w:rsidR="00DF0900" w:rsidRPr="0074095D" w:rsidRDefault="00A85C20" w:rsidP="008710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AlpArray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>-EASI and AASN. While the noise level for... requirements for most of the</w:t>
      </w:r>
    </w:p>
    <w:p w:rsidR="00A85C20" w:rsidRDefault="00A85C20" w:rsidP="00871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stations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and for the three components, ....</w:t>
      </w:r>
    </w:p>
    <w:p w:rsidR="0049522E" w:rsidRDefault="0049522E" w:rsidP="004952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49522E">
        <w:rPr>
          <w:rFonts w:ascii="Times New Roman" w:hAnsi="Times New Roman" w:cs="Times New Roman"/>
          <w:color w:val="FF0000"/>
          <w:sz w:val="24"/>
          <w:szCs w:val="24"/>
          <w:lang w:val="en-GB"/>
        </w:rPr>
        <w:t>All</w:t>
      </w:r>
      <w:r w:rsidRPr="0049522E">
        <w:rPr>
          <w:rFonts w:ascii="Times New Roman" w:hAnsi="Times New Roman" w:cs="Times New Roman"/>
          <w:color w:val="C00000"/>
          <w:sz w:val="24"/>
          <w:szCs w:val="24"/>
          <w:lang w:val="en-GB"/>
        </w:rPr>
        <w:t xml:space="preserve"> </w:t>
      </w:r>
      <w:r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>suggestion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s</w:t>
      </w:r>
      <w:r w:rsidRPr="00CA2CF2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incorporated</w:t>
      </w:r>
    </w:p>
    <w:p w:rsidR="0049522E" w:rsidRPr="0074095D" w:rsidRDefault="0049522E" w:rsidP="00871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- Please </w:t>
      </w:r>
      <w:r w:rsidRPr="00A135F2">
        <w:rPr>
          <w:rFonts w:ascii="Times New Roman" w:hAnsi="Times New Roman" w:cs="Times New Roman"/>
          <w:sz w:val="24"/>
          <w:szCs w:val="24"/>
          <w:lang w:val="en-GB"/>
        </w:rPr>
        <w:t>add more detailed discussion here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(why for short period in some stations the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noise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level is high?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and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for long period?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Possible explanations?)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- Do you usually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do</w:t>
      </w:r>
      <w:proofErr w:type="gramEnd"/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noise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measurement before selecting a site?</w:t>
      </w:r>
    </w:p>
    <w:p w:rsidR="00341A96" w:rsidRPr="00341A96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>Possible explanation – end of 2</w:t>
      </w:r>
      <w:r w:rsidRPr="00341A96">
        <w:rPr>
          <w:rFonts w:ascii="Times New Roman" w:hAnsi="Times New Roman" w:cs="Times New Roman"/>
          <w:color w:val="FF0000"/>
          <w:sz w:val="24"/>
          <w:szCs w:val="24"/>
          <w:vertAlign w:val="superscript"/>
          <w:lang w:val="en-GB"/>
        </w:rPr>
        <w:t>nd</w:t>
      </w: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par of Section 4.1</w:t>
      </w:r>
    </w:p>
    <w:p w:rsidR="00D6775F" w:rsidRPr="00D6775F" w:rsidRDefault="00D6775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D6775F">
        <w:rPr>
          <w:rFonts w:ascii="Times New Roman" w:hAnsi="Times New Roman" w:cs="Times New Roman"/>
          <w:color w:val="FF0000"/>
          <w:sz w:val="24"/>
          <w:szCs w:val="24"/>
          <w:lang w:val="en-GB"/>
        </w:rPr>
        <w:t>Yes, we do noise measurements before station installation, but it is only for relatively short time interval and civilization/technical noise can change in dependence on daily hours or season.</w:t>
      </w:r>
    </w:p>
    <w:p w:rsidR="00A85C20" w:rsidRDefault="00A85C20" w:rsidP="00341A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P7-L1: decipher–&gt; spot?</w:t>
      </w:r>
    </w:p>
    <w:p w:rsidR="00341A96" w:rsidRPr="00341A96" w:rsidRDefault="00341A96" w:rsidP="00341A9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>Not accepted.</w:t>
      </w:r>
    </w:p>
    <w:p w:rsidR="00341A96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41A96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Sensor orientation P7-L21/22: do you guess why?</w:t>
      </w:r>
    </w:p>
    <w:p w:rsidR="00341A96" w:rsidRPr="00341A96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>Explained in the 3</w:t>
      </w:r>
      <w:r w:rsidRPr="00341A96">
        <w:rPr>
          <w:rFonts w:ascii="Times New Roman" w:hAnsi="Times New Roman" w:cs="Times New Roman"/>
          <w:color w:val="FF0000"/>
          <w:sz w:val="24"/>
          <w:szCs w:val="24"/>
          <w:vertAlign w:val="superscript"/>
          <w:lang w:val="en-GB"/>
        </w:rPr>
        <w:t>rd</w:t>
      </w: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par of Section 4.2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P7-L23: daily means –&gt; daily averages</w:t>
      </w:r>
    </w:p>
    <w:p w:rsidR="00341A96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341A96">
        <w:rPr>
          <w:rFonts w:ascii="Times New Roman" w:hAnsi="Times New Roman" w:cs="Times New Roman"/>
          <w:color w:val="FF0000"/>
          <w:sz w:val="24"/>
          <w:szCs w:val="24"/>
          <w:lang w:val="en-GB"/>
        </w:rPr>
        <w:t>We prefer keeping daily means, if it is acceptable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- Is this control to be done manually on each station or is it automated?</w:t>
      </w:r>
    </w:p>
    <w:p w:rsidR="00341A96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Measurements with gyrocompass are done manually upon </w:t>
      </w:r>
      <w:r w:rsidR="008E022B"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each </w:t>
      </w:r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station </w:t>
      </w:r>
      <w:proofErr w:type="spellStart"/>
      <w:proofErr w:type="gramStart"/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visit</w:t>
      </w:r>
      <w:r w:rsid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e</w:t>
      </w:r>
      <w:proofErr w:type="spellEnd"/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,</w:t>
      </w:r>
      <w:proofErr w:type="gramEnd"/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8E022B"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software method can be done automatically</w:t>
      </w:r>
      <w:r w:rsidR="008E022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41A96" w:rsidRPr="0074095D" w:rsidRDefault="00341A96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Timing issues: - Is this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methods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applicable to the whole AA dataset, for example?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and</w:t>
      </w:r>
      <w:proofErr w:type="gramEnd"/>
    </w:p>
    <w:p w:rsidR="008E022B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to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permanent stations? </w:t>
      </w:r>
      <w:r w:rsidRPr="00A135F2">
        <w:rPr>
          <w:rFonts w:ascii="Times New Roman" w:hAnsi="Times New Roman" w:cs="Times New Roman"/>
          <w:sz w:val="24"/>
          <w:szCs w:val="24"/>
          <w:lang w:val="en-GB"/>
        </w:rPr>
        <w:t>Discuss this issue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E02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E022B" w:rsidRPr="008E022B" w:rsidRDefault="008E022B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Sentence added at the end of Section 4.3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P8-L9: the time</w:t>
      </w:r>
      <w:r w:rsidR="008E022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E022B"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the added</w:t>
      </w:r>
    </w:p>
    <w:p w:rsidR="008E022B" w:rsidRDefault="008E022B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Interchange of components P8-L25/26: raise the suspect that the three components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of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the signal are not correctly label</w:t>
      </w:r>
      <w:r w:rsidR="008E022B">
        <w:rPr>
          <w:rFonts w:ascii="Times New Roman" w:hAnsi="Times New Roman" w:cs="Times New Roman"/>
          <w:sz w:val="24"/>
          <w:szCs w:val="24"/>
          <w:lang w:val="en-GB"/>
        </w:rPr>
        <w:t>l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>ed and they might have accidentally been interchanged.</w:t>
      </w:r>
    </w:p>
    <w:p w:rsidR="008E022B" w:rsidRPr="008E022B" w:rsidRDefault="008E022B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Though it sounds improbable, but it </w:t>
      </w:r>
      <w:proofErr w:type="spellStart"/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happends</w:t>
      </w:r>
      <w:proofErr w:type="spellEnd"/>
      <w:r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We complemented the Section4.4</w:t>
      </w:r>
    </w:p>
    <w:p w:rsidR="00A85C20" w:rsidRPr="008E022B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P9/L4: in dependence on —&gt; against </w:t>
      </w: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the ?</w:t>
      </w:r>
      <w:proofErr w:type="gramEnd"/>
      <w:r w:rsidR="008E02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8E022B"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>corrected</w:t>
      </w:r>
      <w:proofErr w:type="gramEnd"/>
    </w:p>
    <w:p w:rsidR="00A85C20" w:rsidRPr="008E022B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P10-L22: amplitude means –&gt; amplitude averages</w:t>
      </w:r>
      <w:r w:rsidR="008E02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E022B" w:rsidRPr="008E022B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means kept </w:t>
      </w:r>
    </w:p>
    <w:p w:rsidR="008E022B" w:rsidRDefault="008E022B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Conclusions P10-L27: preceding –&gt; previous P10-L30: ... in situ and allow to check</w:t>
      </w: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gain and the polarity of all three components. P11-L1: ... spectra ratios, average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daily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amplitude and...</w:t>
      </w:r>
    </w:p>
    <w:p w:rsidR="003B11F4" w:rsidRPr="0074095D" w:rsidRDefault="003B11F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B11F4">
        <w:rPr>
          <w:rFonts w:ascii="Times New Roman" w:hAnsi="Times New Roman" w:cs="Times New Roman"/>
          <w:color w:val="FF0000"/>
          <w:sz w:val="24"/>
          <w:szCs w:val="24"/>
          <w:lang w:val="en-GB"/>
        </w:rPr>
        <w:t>All suggestions incorporated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B11F4" w:rsidRDefault="003B11F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53081">
        <w:rPr>
          <w:rFonts w:ascii="Times New Roman" w:hAnsi="Times New Roman" w:cs="Times New Roman"/>
          <w:sz w:val="24"/>
          <w:szCs w:val="24"/>
          <w:lang w:val="en-GB"/>
        </w:rPr>
        <w:t>Discuss here the applicability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to other pool of your hardware devices and to other</w:t>
      </w:r>
    </w:p>
    <w:p w:rsidR="00A85C20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74095D">
        <w:rPr>
          <w:rFonts w:ascii="Times New Roman" w:hAnsi="Times New Roman" w:cs="Times New Roman"/>
          <w:sz w:val="24"/>
          <w:szCs w:val="24"/>
          <w:lang w:val="en-GB"/>
        </w:rPr>
        <w:t>dataset</w:t>
      </w:r>
      <w:proofErr w:type="gram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(like the whole AA data).</w:t>
      </w:r>
    </w:p>
    <w:p w:rsidR="00753081" w:rsidRPr="00A05DAD" w:rsidRDefault="00753081" w:rsidP="00A85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</w:pPr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At the beginning of Section 3.5 we write that the GAIA gain</w:t>
      </w:r>
      <w:r w:rsid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 and</w:t>
      </w:r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 calibration unit</w:t>
      </w:r>
    </w:p>
    <w:p w:rsidR="00753081" w:rsidRPr="00A05DAD" w:rsidRDefault="00753081" w:rsidP="00A85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</w:pPr>
      <w:proofErr w:type="gramStart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can</w:t>
      </w:r>
      <w:proofErr w:type="gramEnd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 be used for calibration of any type of digitizers as well (</w:t>
      </w:r>
      <w:proofErr w:type="spellStart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Kinemetrics</w:t>
      </w:r>
      <w:proofErr w:type="spellEnd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, </w:t>
      </w:r>
      <w:proofErr w:type="spellStart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Nanometrics</w:t>
      </w:r>
      <w:proofErr w:type="spellEnd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, </w:t>
      </w:r>
      <w:proofErr w:type="spellStart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Reftek</w:t>
      </w:r>
      <w:proofErr w:type="spellEnd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, </w:t>
      </w:r>
      <w:proofErr w:type="spellStart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Guralp</w:t>
      </w:r>
      <w:proofErr w:type="spellEnd"/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 etc.), after being equipped with corresponding connector reductions.</w:t>
      </w:r>
    </w:p>
    <w:p w:rsidR="002A4AB4" w:rsidRPr="00A05DAD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 xml:space="preserve">Control and calibration units for appropriate seismometers can be used </w:t>
      </w:r>
      <w:r w:rsid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directly</w:t>
      </w:r>
      <w:r w:rsidRPr="00A05DA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de-DE"/>
        </w:rPr>
        <w:t>.</w:t>
      </w:r>
    </w:p>
    <w:p w:rsidR="002A4AB4" w:rsidRPr="00A05DAD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We added a sentence that: </w:t>
      </w:r>
    </w:p>
    <w:p w:rsidR="003B11F4" w:rsidRPr="00A05DAD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The fully-automated software methods could be used for whole the </w:t>
      </w:r>
      <w:proofErr w:type="spellStart"/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>AlpArray</w:t>
      </w:r>
      <w:proofErr w:type="spellEnd"/>
      <w:r w:rsidRPr="00A05DAD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data set. </w:t>
      </w:r>
      <w:r w:rsidRPr="00A05DA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A4AB4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GB"/>
        </w:rPr>
      </w:pPr>
    </w:p>
    <w:p w:rsidR="00A85C20" w:rsidRPr="0074095D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A4AB4">
        <w:rPr>
          <w:rFonts w:ascii="Times New Roman" w:hAnsi="Times New Roman" w:cs="Times New Roman"/>
          <w:sz w:val="24"/>
          <w:szCs w:val="24"/>
          <w:lang w:val="en-GB"/>
        </w:rPr>
        <w:t>Team list: Add the full na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>mes: Now on AA web site.</w:t>
      </w:r>
    </w:p>
    <w:p w:rsidR="003B11F4" w:rsidRPr="002A4AB4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We added list of full names as on the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AlpArray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web page</w:t>
      </w:r>
    </w:p>
    <w:p w:rsidR="002A4AB4" w:rsidRDefault="002A4AB4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B11F4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Figures: Figure 1: updated version of the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AAstation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map? </w:t>
      </w:r>
    </w:p>
    <w:p w:rsidR="00B341CF" w:rsidRDefault="00B341CF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341CF">
        <w:rPr>
          <w:rFonts w:ascii="Times New Roman" w:hAnsi="Times New Roman" w:cs="Times New Roman"/>
          <w:color w:val="FF0000"/>
          <w:sz w:val="24"/>
          <w:szCs w:val="24"/>
          <w:lang w:val="en-GB"/>
        </w:rPr>
        <w:t>Updated map of final AASN deployment added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D33EE" w:rsidRDefault="00A85C20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Figure 2: expand the caption</w:t>
      </w:r>
      <w:r w:rsidR="003B11F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describing explicitly the various dots and triangle and the period of deployment </w:t>
      </w:r>
    </w:p>
    <w:p w:rsidR="003B11F4" w:rsidRDefault="00FD33EE" w:rsidP="00A85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D33EE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We </w:t>
      </w:r>
      <w:r w:rsidR="00CC2730">
        <w:rPr>
          <w:rFonts w:ascii="Times New Roman" w:hAnsi="Times New Roman" w:cs="Times New Roman"/>
          <w:color w:val="FF0000"/>
          <w:sz w:val="24"/>
          <w:szCs w:val="24"/>
          <w:lang w:val="en-GB"/>
        </w:rPr>
        <w:t>extended caption of the figure</w:t>
      </w:r>
      <w:bookmarkStart w:id="0" w:name="_GoBack"/>
      <w:bookmarkEnd w:id="0"/>
      <w:r w:rsidRPr="00FD33EE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</w:p>
    <w:p w:rsidR="00A85C20" w:rsidRDefault="00A85C20" w:rsidP="003B1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4095D">
        <w:rPr>
          <w:rFonts w:ascii="Times New Roman" w:hAnsi="Times New Roman" w:cs="Times New Roman"/>
          <w:sz w:val="24"/>
          <w:szCs w:val="24"/>
          <w:lang w:val="en-GB"/>
        </w:rPr>
        <w:t>Figure</w:t>
      </w:r>
      <w:r w:rsidR="003B11F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3/4: label each subfigure with a), b) </w:t>
      </w:r>
      <w:proofErr w:type="spellStart"/>
      <w:r w:rsidRPr="0074095D">
        <w:rPr>
          <w:rFonts w:ascii="Times New Roman" w:hAnsi="Times New Roman" w:cs="Times New Roman"/>
          <w:sz w:val="24"/>
          <w:szCs w:val="24"/>
          <w:lang w:val="en-GB"/>
        </w:rPr>
        <w:t>etc</w:t>
      </w:r>
      <w:proofErr w:type="spellEnd"/>
      <w:r w:rsidRPr="0074095D">
        <w:rPr>
          <w:rFonts w:ascii="Times New Roman" w:hAnsi="Times New Roman" w:cs="Times New Roman"/>
          <w:sz w:val="24"/>
          <w:szCs w:val="24"/>
          <w:lang w:val="en-GB"/>
        </w:rPr>
        <w:t xml:space="preserve"> and describe what we see</w:t>
      </w:r>
    </w:p>
    <w:p w:rsidR="00B500F2" w:rsidRPr="00B500F2" w:rsidRDefault="00B500F2" w:rsidP="003B1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B500F2">
        <w:rPr>
          <w:rFonts w:ascii="Times New Roman" w:hAnsi="Times New Roman" w:cs="Times New Roman"/>
          <w:color w:val="FF0000"/>
          <w:sz w:val="24"/>
          <w:szCs w:val="24"/>
          <w:lang w:val="en-GB"/>
        </w:rPr>
        <w:t>Captions</w:t>
      </w:r>
      <w:r w:rsidR="003C579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of F</w:t>
      </w:r>
      <w:r w:rsidRPr="00B500F2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igures 3 and 4 </w:t>
      </w:r>
      <w:r w:rsidR="003C579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were </w:t>
      </w:r>
      <w:r w:rsidRPr="00B500F2">
        <w:rPr>
          <w:rFonts w:ascii="Times New Roman" w:hAnsi="Times New Roman" w:cs="Times New Roman"/>
          <w:color w:val="FF0000"/>
          <w:sz w:val="24"/>
          <w:szCs w:val="24"/>
          <w:lang w:val="en-GB"/>
        </w:rPr>
        <w:t>extended.</w:t>
      </w:r>
    </w:p>
    <w:sectPr w:rsidR="00B500F2" w:rsidRPr="00B50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20"/>
    <w:rsid w:val="000C3E27"/>
    <w:rsid w:val="001471DE"/>
    <w:rsid w:val="002A4AB4"/>
    <w:rsid w:val="002F10DF"/>
    <w:rsid w:val="00341A96"/>
    <w:rsid w:val="00391130"/>
    <w:rsid w:val="003B11F4"/>
    <w:rsid w:val="003C5791"/>
    <w:rsid w:val="003D157A"/>
    <w:rsid w:val="00426623"/>
    <w:rsid w:val="00445F81"/>
    <w:rsid w:val="0049522E"/>
    <w:rsid w:val="00534F63"/>
    <w:rsid w:val="005720AB"/>
    <w:rsid w:val="00584A18"/>
    <w:rsid w:val="0074095D"/>
    <w:rsid w:val="00753081"/>
    <w:rsid w:val="008710EA"/>
    <w:rsid w:val="008E022B"/>
    <w:rsid w:val="009101D5"/>
    <w:rsid w:val="00920159"/>
    <w:rsid w:val="009C0C65"/>
    <w:rsid w:val="009F260E"/>
    <w:rsid w:val="00A05DAD"/>
    <w:rsid w:val="00A135F2"/>
    <w:rsid w:val="00A85C20"/>
    <w:rsid w:val="00B341CF"/>
    <w:rsid w:val="00B500F2"/>
    <w:rsid w:val="00BB23D9"/>
    <w:rsid w:val="00CA2CF2"/>
    <w:rsid w:val="00CC2730"/>
    <w:rsid w:val="00D56279"/>
    <w:rsid w:val="00D571A8"/>
    <w:rsid w:val="00D6775F"/>
    <w:rsid w:val="00E66E13"/>
    <w:rsid w:val="00E96496"/>
    <w:rsid w:val="00EB78DF"/>
    <w:rsid w:val="00FD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1110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jpl</dc:creator>
  <cp:lastModifiedBy>jpl</cp:lastModifiedBy>
  <cp:revision>11</cp:revision>
  <cp:lastPrinted>2017-09-21T10:26:00Z</cp:lastPrinted>
  <dcterms:created xsi:type="dcterms:W3CDTF">2017-09-17T18:01:00Z</dcterms:created>
  <dcterms:modified xsi:type="dcterms:W3CDTF">2017-09-26T10:30:00Z</dcterms:modified>
</cp:coreProperties>
</file>